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DABA" w14:textId="77777777" w:rsidR="00ED21ED" w:rsidRPr="00ED21ED" w:rsidRDefault="00ED21ED" w:rsidP="00ED21ED">
      <w:pPr>
        <w:pStyle w:val="Nzev"/>
      </w:pPr>
      <w:r w:rsidRPr="00ED21ED">
        <w:t>Uzavření manželství/partnerství v cizině (vydání vysvědčení o právní způsobilosti k uzavření manželství/partnerství v cizině)</w:t>
      </w:r>
    </w:p>
    <w:p w14:paraId="4523C61E" w14:textId="77777777" w:rsidR="00ED21ED" w:rsidRPr="00ED21ED" w:rsidRDefault="00ED21ED" w:rsidP="00ED21ED">
      <w:r w:rsidRPr="00ED21ED">
        <w:rPr>
          <w:b/>
          <w:bCs/>
        </w:rPr>
        <w:t>Co k tomu budete potřebovat? </w:t>
      </w:r>
      <w:r w:rsidRPr="00ED21ED">
        <w:t>            </w:t>
      </w:r>
    </w:p>
    <w:p w14:paraId="08743F2C" w14:textId="2B846C4C" w:rsidR="00ED21ED" w:rsidRPr="00ED21ED" w:rsidRDefault="00ED21ED" w:rsidP="00ED21ED">
      <w:r w:rsidRPr="00ED21ED">
        <w:rPr>
          <w:b/>
          <w:bCs/>
        </w:rPr>
        <w:t>trvalý pobyt hlášen v</w:t>
      </w:r>
      <w:r w:rsidR="006A1D76">
        <w:rPr>
          <w:b/>
          <w:bCs/>
        </w:rPr>
        <w:t> Dolních Bojanovicích</w:t>
      </w:r>
    </w:p>
    <w:p w14:paraId="6EA83F64" w14:textId="77777777" w:rsidR="00ED21ED" w:rsidRPr="00ED21ED" w:rsidRDefault="00ED21ED" w:rsidP="00ED21ED">
      <w:r w:rsidRPr="00ED21ED">
        <w:t>- občanský průkaz, popř. cestovní pas</w:t>
      </w:r>
    </w:p>
    <w:p w14:paraId="4794D950" w14:textId="77777777" w:rsidR="00ED21ED" w:rsidRPr="00ED21ED" w:rsidRDefault="00ED21ED" w:rsidP="00ED21ED">
      <w:r w:rsidRPr="00ED21ED">
        <w:t>- rodný list</w:t>
      </w:r>
    </w:p>
    <w:p w14:paraId="3461A0D0" w14:textId="123B5AE1" w:rsidR="00ED21ED" w:rsidRPr="00ED21ED" w:rsidRDefault="00ED21ED" w:rsidP="00ED21ED">
      <w:r w:rsidRPr="00ED21ED">
        <w:t>- popř. výpis z evidence obyvatel o místu trvalého pobytu</w:t>
      </w:r>
    </w:p>
    <w:p w14:paraId="206321BB" w14:textId="77777777" w:rsidR="00ED21ED" w:rsidRPr="00ED21ED" w:rsidRDefault="00ED21ED" w:rsidP="00ED21ED">
      <w:r w:rsidRPr="00ED21ED">
        <w:t>- popř. výpis z evidence obyvatel o osobním stavu  </w:t>
      </w:r>
    </w:p>
    <w:p w14:paraId="1611D86E" w14:textId="77777777" w:rsidR="00ED21ED" w:rsidRPr="00ED21ED" w:rsidRDefault="00ED21ED" w:rsidP="00ED21ED">
      <w:r w:rsidRPr="00ED21ED">
        <w:t>- úřední doklad o bydlišti a o osobním stavu, vydaný orgánem cizího státu, zdržuje-li se žadatel trvale v cizině a v ČR nemá trvalý pobyt</w:t>
      </w:r>
    </w:p>
    <w:p w14:paraId="45A8B11A" w14:textId="77777777" w:rsidR="00ED21ED" w:rsidRPr="00ED21ED" w:rsidRDefault="00ED21ED" w:rsidP="00ED21ED">
      <w:r w:rsidRPr="00ED21ED">
        <w:t>- pravomocný rozsudek o rozvodu předchozího manželství nebo úmrtní list zemřelého manžela,</w:t>
      </w:r>
    </w:p>
    <w:p w14:paraId="739F14AC" w14:textId="77777777" w:rsidR="00ED21ED" w:rsidRPr="00ED21ED" w:rsidRDefault="00ED21ED" w:rsidP="00ED21ED">
      <w:r w:rsidRPr="00ED21ED">
        <w:t>popř. pravomocné rozhodnutí soudu o zrušení partnerství, nebo úmrtní list zemřelého partnera</w:t>
      </w:r>
    </w:p>
    <w:p w14:paraId="38E90FB5" w14:textId="77777777" w:rsidR="00ED21ED" w:rsidRPr="00ED21ED" w:rsidRDefault="00ED21ED" w:rsidP="00ED21ED">
      <w:r w:rsidRPr="00ED21ED">
        <w:t>- popř. další doklady potřebné ke zjištění nebo ověření správnosti údajů</w:t>
      </w:r>
    </w:p>
    <w:p w14:paraId="600C6B18" w14:textId="77777777" w:rsidR="00ED21ED" w:rsidRPr="00ED21ED" w:rsidRDefault="00ED21ED" w:rsidP="00ED21ED">
      <w:r w:rsidRPr="00ED21ED">
        <w:t>- požádá-li žadatel o vydání dokladu prostřednictvím zmocněnce, musí být jeho podpis na plné moci úředně ověřen</w:t>
      </w:r>
    </w:p>
    <w:p w14:paraId="5775577A" w14:textId="77777777" w:rsidR="00ED21ED" w:rsidRPr="00ED21ED" w:rsidRDefault="00ED21ED" w:rsidP="00ED21ED">
      <w:r w:rsidRPr="00ED21ED">
        <w:t> </w:t>
      </w:r>
    </w:p>
    <w:p w14:paraId="4BA9C267" w14:textId="77777777" w:rsidR="00ED21ED" w:rsidRPr="00ED21ED" w:rsidRDefault="00ED21ED" w:rsidP="00ED21ED">
      <w:r w:rsidRPr="00ED21ED">
        <w:rPr>
          <w:b/>
          <w:bCs/>
        </w:rPr>
        <w:t>Formuláře</w:t>
      </w:r>
    </w:p>
    <w:p w14:paraId="4A93D683" w14:textId="77777777" w:rsidR="00ED21ED" w:rsidRPr="00ED21ED" w:rsidRDefault="00ED21ED" w:rsidP="00ED21ED">
      <w:r w:rsidRPr="00ED21ED">
        <w:t>Nejsou třeba.</w:t>
      </w:r>
    </w:p>
    <w:p w14:paraId="24994B6A" w14:textId="77777777" w:rsidR="00ED21ED" w:rsidRPr="00ED21ED" w:rsidRDefault="00ED21ED" w:rsidP="00ED21ED">
      <w:r w:rsidRPr="00ED21ED">
        <w:t> </w:t>
      </w:r>
    </w:p>
    <w:p w14:paraId="27EEE399" w14:textId="77777777" w:rsidR="00ED21ED" w:rsidRPr="00ED21ED" w:rsidRDefault="00ED21ED" w:rsidP="00ED21ED">
      <w:r w:rsidRPr="00ED21ED">
        <w:rPr>
          <w:b/>
          <w:bCs/>
        </w:rPr>
        <w:t>Jaké jsou poplatky, jak je lze uhradit?</w:t>
      </w:r>
    </w:p>
    <w:p w14:paraId="129E2001" w14:textId="77777777" w:rsidR="00ED21ED" w:rsidRPr="00ED21ED" w:rsidRDefault="00ED21ED" w:rsidP="00ED21ED">
      <w:r w:rsidRPr="00ED21ED">
        <w:t>Za jedno vysvědčení o právní způsobilosti k uzavření manželství/partnerství            500,- Kč</w:t>
      </w:r>
    </w:p>
    <w:p w14:paraId="573E7B69" w14:textId="77777777" w:rsidR="00ED21ED" w:rsidRPr="00ED21ED" w:rsidRDefault="00ED21ED" w:rsidP="00ED21ED">
      <w:r w:rsidRPr="00ED21ED">
        <w:t>Za vícejazyčný formulář vč. glosáře připojeného k jednomu matričnímu dokladu       100,- Kč</w:t>
      </w:r>
    </w:p>
    <w:p w14:paraId="13115C11" w14:textId="77777777" w:rsidR="00ED21ED" w:rsidRPr="00ED21ED" w:rsidRDefault="00ED21ED" w:rsidP="00ED21ED">
      <w:r w:rsidRPr="00ED21ED">
        <w:t>Poplatek lze uhradit přímo na matričním úřadě při podání žádosti.</w:t>
      </w:r>
    </w:p>
    <w:p w14:paraId="1C05A164" w14:textId="77777777" w:rsidR="00ED21ED" w:rsidRPr="00ED21ED" w:rsidRDefault="00ED21ED" w:rsidP="00ED21ED">
      <w:r w:rsidRPr="00ED21ED">
        <w:t>        </w:t>
      </w:r>
    </w:p>
    <w:p w14:paraId="1F0D290F" w14:textId="77777777" w:rsidR="00ED21ED" w:rsidRPr="00ED21ED" w:rsidRDefault="00ED21ED" w:rsidP="00ED21ED">
      <w:r w:rsidRPr="00ED21ED">
        <w:rPr>
          <w:b/>
          <w:bCs/>
        </w:rPr>
        <w:t>Jaké jsou lhůty pro vyřízení?</w:t>
      </w:r>
    </w:p>
    <w:p w14:paraId="56ECF2F9" w14:textId="77777777" w:rsidR="00ED21ED" w:rsidRPr="00ED21ED" w:rsidRDefault="00ED21ED" w:rsidP="00ED21ED">
      <w:r w:rsidRPr="00ED21ED">
        <w:t>Zpravidla do měsíce</w:t>
      </w:r>
    </w:p>
    <w:p w14:paraId="5B322215" w14:textId="77777777" w:rsidR="00ED21ED" w:rsidRPr="00ED21ED" w:rsidRDefault="00ED21ED" w:rsidP="00ED21ED"/>
    <w:p w14:paraId="2D52617D" w14:textId="77777777" w:rsidR="00ED21ED" w:rsidRPr="00ED21ED" w:rsidRDefault="00ED21ED" w:rsidP="00ED21ED">
      <w:r w:rsidRPr="00ED21ED">
        <w:rPr>
          <w:b/>
          <w:bCs/>
        </w:rPr>
        <w:t>Další informace</w:t>
      </w:r>
    </w:p>
    <w:p w14:paraId="4C72B46D" w14:textId="77777777" w:rsidR="00ED21ED" w:rsidRPr="00ED21ED" w:rsidRDefault="00ED21ED" w:rsidP="00ED21ED">
      <w:r w:rsidRPr="00ED21ED">
        <w:t>Platnost dokladu je 6 měsíců ode dne jeho vydání.</w:t>
      </w:r>
    </w:p>
    <w:p w14:paraId="6FF90F59" w14:textId="77777777" w:rsidR="00ED21ED" w:rsidRPr="00ED21ED" w:rsidRDefault="00ED21ED" w:rsidP="00ED21ED">
      <w:r w:rsidRPr="00ED21ED">
        <w:lastRenderedPageBreak/>
        <w:t>Pokud doklad bude předkládán v rámci státu Evropské unie vysvědčení o právní způsobilosti lze na žádost vydat i s vícejazyčným formulářem a glosářem, který je uveden taktéž v jazyce toho státu, kde bude český doklad předkládán. Platí pouze pro státy Evropské unie!</w:t>
      </w:r>
    </w:p>
    <w:p w14:paraId="40CECD5B" w14:textId="77777777" w:rsidR="00ED21ED" w:rsidRPr="00ED21ED" w:rsidRDefault="00ED21ED" w:rsidP="00ED21ED">
      <w:r w:rsidRPr="00ED21ED">
        <w:t>Pro použití v ostatních státech je nutno opatřit doklad předepsaným ověřením /</w:t>
      </w:r>
      <w:proofErr w:type="spellStart"/>
      <w:r w:rsidRPr="00ED21ED">
        <w:t>Apostille</w:t>
      </w:r>
      <w:proofErr w:type="spellEnd"/>
      <w:r w:rsidRPr="00ED21ED">
        <w:t>, superlegalizace/ dle platných mezinárodních smluv.</w:t>
      </w:r>
    </w:p>
    <w:p w14:paraId="38F121BB" w14:textId="77777777" w:rsidR="009A5D1F" w:rsidRDefault="009A5D1F"/>
    <w:sectPr w:rsidR="009A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ED"/>
    <w:rsid w:val="00270477"/>
    <w:rsid w:val="002B093D"/>
    <w:rsid w:val="004E140C"/>
    <w:rsid w:val="006A1D76"/>
    <w:rsid w:val="009746C4"/>
    <w:rsid w:val="009A5D1F"/>
    <w:rsid w:val="00A95284"/>
    <w:rsid w:val="00ED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F09A"/>
  <w15:chartTrackingRefBased/>
  <w15:docId w15:val="{1750F79A-8B35-491F-B3F6-359D8C38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2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2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21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2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21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2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D2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2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2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2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D2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21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21E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21E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21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sid w:val="00ED21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21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21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2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2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2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2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2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21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21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21E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2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21E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2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Šimková</dc:creator>
  <cp:keywords/>
  <dc:description/>
  <cp:lastModifiedBy>Jana Šimková</cp:lastModifiedBy>
  <cp:revision>2</cp:revision>
  <dcterms:created xsi:type="dcterms:W3CDTF">2025-02-21T09:54:00Z</dcterms:created>
  <dcterms:modified xsi:type="dcterms:W3CDTF">2025-02-21T09:56:00Z</dcterms:modified>
</cp:coreProperties>
</file>